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 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b/>
          <w:bCs/>
          <w:color w:val="000000"/>
          <w:sz w:val="48"/>
          <w:szCs w:val="48"/>
          <w:shd w:val="clear" w:color="auto" w:fill="FF4B44"/>
          <w:lang w:eastAsia="ru-RU"/>
        </w:rPr>
        <w:t xml:space="preserve"> Правила </w:t>
      </w:r>
      <w:proofErr w:type="gramStart"/>
      <w:r w:rsidRPr="00CA76F3">
        <w:rPr>
          <w:rFonts w:ascii="Tahoma" w:eastAsia="Times New Roman" w:hAnsi="Tahoma" w:cs="Tahoma"/>
          <w:b/>
          <w:bCs/>
          <w:color w:val="000000"/>
          <w:sz w:val="48"/>
          <w:szCs w:val="48"/>
          <w:shd w:val="clear" w:color="auto" w:fill="FF4B44"/>
          <w:lang w:eastAsia="ru-RU"/>
        </w:rPr>
        <w:t>приема  в</w:t>
      </w:r>
      <w:proofErr w:type="gramEnd"/>
      <w:r w:rsidRPr="00CA76F3">
        <w:rPr>
          <w:rFonts w:ascii="Tahoma" w:eastAsia="Times New Roman" w:hAnsi="Tahoma" w:cs="Tahoma"/>
          <w:b/>
          <w:bCs/>
          <w:color w:val="000000"/>
          <w:sz w:val="48"/>
          <w:szCs w:val="48"/>
          <w:shd w:val="clear" w:color="auto" w:fill="FF4B44"/>
          <w:lang w:eastAsia="ru-RU"/>
        </w:rPr>
        <w:t xml:space="preserve"> МКОУ «</w:t>
      </w:r>
      <w:proofErr w:type="spellStart"/>
      <w:r w:rsidRPr="00CA76F3">
        <w:rPr>
          <w:rFonts w:ascii="Tahoma" w:eastAsia="Times New Roman" w:hAnsi="Tahoma" w:cs="Tahoma"/>
          <w:b/>
          <w:bCs/>
          <w:color w:val="000000"/>
          <w:sz w:val="48"/>
          <w:szCs w:val="48"/>
          <w:shd w:val="clear" w:color="auto" w:fill="FF4B44"/>
          <w:lang w:eastAsia="ru-RU"/>
        </w:rPr>
        <w:t>Ханагская</w:t>
      </w:r>
      <w:proofErr w:type="spellEnd"/>
      <w:r w:rsidRPr="00CA76F3">
        <w:rPr>
          <w:rFonts w:ascii="Tahoma" w:eastAsia="Times New Roman" w:hAnsi="Tahoma" w:cs="Tahoma"/>
          <w:b/>
          <w:bCs/>
          <w:color w:val="000000"/>
          <w:sz w:val="48"/>
          <w:szCs w:val="48"/>
          <w:shd w:val="clear" w:color="auto" w:fill="FF4B44"/>
          <w:lang w:eastAsia="ru-RU"/>
        </w:rPr>
        <w:t xml:space="preserve"> СОШ»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i/>
          <w:iCs/>
          <w:color w:val="000000"/>
          <w:sz w:val="27"/>
          <w:szCs w:val="27"/>
          <w:shd w:val="clear" w:color="auto" w:fill="FFFFFF"/>
          <w:lang w:eastAsia="ru-RU"/>
        </w:rPr>
        <w:t xml:space="preserve"> Настоящие правила </w:t>
      </w:r>
      <w:proofErr w:type="gramStart"/>
      <w:r w:rsidRPr="00CA76F3">
        <w:rPr>
          <w:rFonts w:ascii="Tahoma" w:eastAsia="Times New Roman" w:hAnsi="Tahoma" w:cs="Tahoma"/>
          <w:i/>
          <w:iCs/>
          <w:color w:val="000000"/>
          <w:sz w:val="27"/>
          <w:szCs w:val="27"/>
          <w:shd w:val="clear" w:color="auto" w:fill="FFFFFF"/>
          <w:lang w:eastAsia="ru-RU"/>
        </w:rPr>
        <w:t>регламентируют  приём</w:t>
      </w:r>
      <w:proofErr w:type="gramEnd"/>
      <w:r w:rsidRPr="00CA76F3">
        <w:rPr>
          <w:rFonts w:ascii="Tahoma" w:eastAsia="Times New Roman" w:hAnsi="Tahoma" w:cs="Tahoma"/>
          <w:i/>
          <w:iCs/>
          <w:color w:val="000000"/>
          <w:sz w:val="27"/>
          <w:szCs w:val="27"/>
          <w:shd w:val="clear" w:color="auto" w:fill="FFFFFF"/>
          <w:lang w:eastAsia="ru-RU"/>
        </w:rPr>
        <w:t xml:space="preserve"> граждан в муниципальное казенное общеобразовательное учреждение «</w:t>
      </w:r>
      <w:proofErr w:type="spellStart"/>
      <w:r w:rsidRPr="00CA76F3">
        <w:rPr>
          <w:rFonts w:ascii="Tahoma" w:eastAsia="Times New Roman" w:hAnsi="Tahoma" w:cs="Tahoma"/>
          <w:i/>
          <w:iCs/>
          <w:color w:val="000000"/>
          <w:sz w:val="27"/>
          <w:szCs w:val="27"/>
          <w:shd w:val="clear" w:color="auto" w:fill="FFFFFF"/>
          <w:lang w:eastAsia="ru-RU"/>
        </w:rPr>
        <w:t>Ханагская</w:t>
      </w:r>
      <w:proofErr w:type="spellEnd"/>
      <w:r w:rsidRPr="00CA76F3">
        <w:rPr>
          <w:rFonts w:ascii="Tahoma" w:eastAsia="Times New Roman" w:hAnsi="Tahoma" w:cs="Tahoma"/>
          <w:i/>
          <w:iCs/>
          <w:color w:val="000000"/>
          <w:sz w:val="27"/>
          <w:szCs w:val="27"/>
          <w:shd w:val="clear" w:color="auto" w:fill="FFFFFF"/>
          <w:lang w:eastAsia="ru-RU"/>
        </w:rPr>
        <w:t xml:space="preserve"> СОШ» для обучения по основным общеобразовательным программам начального общего (1-4), основного общего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i/>
          <w:iCs/>
          <w:color w:val="000000"/>
          <w:sz w:val="27"/>
          <w:szCs w:val="27"/>
          <w:shd w:val="clear" w:color="auto" w:fill="FFFFFF"/>
          <w:lang w:eastAsia="ru-RU"/>
        </w:rPr>
        <w:t>(5-</w:t>
      </w:r>
      <w:proofErr w:type="gramStart"/>
      <w:r w:rsidRPr="00CA76F3">
        <w:rPr>
          <w:rFonts w:ascii="Tahoma" w:eastAsia="Times New Roman" w:hAnsi="Tahoma" w:cs="Tahoma"/>
          <w:i/>
          <w:iCs/>
          <w:color w:val="000000"/>
          <w:sz w:val="27"/>
          <w:szCs w:val="27"/>
          <w:shd w:val="clear" w:color="auto" w:fill="FFFFFF"/>
          <w:lang w:eastAsia="ru-RU"/>
        </w:rPr>
        <w:t>9)среднего</w:t>
      </w:r>
      <w:proofErr w:type="gramEnd"/>
      <w:r w:rsidRPr="00CA76F3">
        <w:rPr>
          <w:rFonts w:ascii="Tahoma" w:eastAsia="Times New Roman" w:hAnsi="Tahoma" w:cs="Tahoma"/>
          <w:i/>
          <w:iCs/>
          <w:color w:val="000000"/>
          <w:sz w:val="27"/>
          <w:szCs w:val="27"/>
          <w:shd w:val="clear" w:color="auto" w:fill="FFFFFF"/>
          <w:lang w:eastAsia="ru-RU"/>
        </w:rPr>
        <w:t> общего образования(10-11).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CA76F3">
        <w:rPr>
          <w:rFonts w:ascii="Tahoma" w:eastAsia="Times New Roman" w:hAnsi="Tahoma" w:cs="Tahoma"/>
          <w:i/>
          <w:iCs/>
          <w:color w:val="000000"/>
          <w:sz w:val="27"/>
          <w:szCs w:val="27"/>
          <w:shd w:val="clear" w:color="auto" w:fill="FFFFFF"/>
          <w:lang w:eastAsia="ru-RU"/>
        </w:rPr>
        <w:t>Прием граждан в Школу осуществляется в соответствии с Законом РФ ФЗ-№273 «Об образовании в Российской Федерации»; Санитарно-эпидемиологическими требованиями к условиям и организации обучения в общеобразовательных учреждениях, утвержденные постановлением Главного государственного санитарного врача РФ от 29.12.2010 № 189; приказом Министерства образования и науки Российской Федерации от 22 января 2014 г. № 32 " Об утверждении Порядка приема граждан на обучение по образовательным программам начального общего, основного общего и среднего общего образования ".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left="120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                 </w:t>
      </w:r>
      <w:r w:rsidRPr="00CA76F3">
        <w:rPr>
          <w:rFonts w:ascii="Verdana" w:eastAsia="Times New Roman" w:hAnsi="Verdana" w:cs="Tahoma"/>
          <w:b/>
          <w:bCs/>
          <w:noProof/>
          <w:color w:val="00000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69DFC7B3" wp14:editId="1FEA312A">
            <wp:extent cx="2857500" cy="2352675"/>
            <wp:effectExtent l="0" t="0" r="0" b="9525"/>
            <wp:docPr id="1" name="Рисунок 1" descr="http://hanag.dagschool.com/_http_schools/1734/Hanag/admin/ckfinder/core/connector/php/connector.phpfck_user_files/images/01f1a05053c6242fcfa23075e5b963c1_XL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anag.dagschool.com/_http_schools/1734/Hanag/admin/ckfinder/core/connector/php/connector.phpfck_user_files/images/01f1a05053c6242fcfa23075e5b963c1_XL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76F3">
        <w:rPr>
          <w:rFonts w:ascii="Verdana" w:eastAsia="Times New Roman" w:hAnsi="Verdan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     </w:t>
      </w:r>
    </w:p>
    <w:p w:rsidR="00CA76F3" w:rsidRPr="00CA76F3" w:rsidRDefault="00CA76F3" w:rsidP="00CA76F3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             </w:t>
      </w:r>
    </w:p>
    <w:p w:rsidR="00CA76F3" w:rsidRPr="00CA76F3" w:rsidRDefault="00CA76F3" w:rsidP="00CA76F3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 В приёме в Школу может быть отказано только по причине отсутствия в ней свободных мест.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 xml:space="preserve">В случае отсутствия мест в Школе родители (законные представители) ребенка для решения вопроса о его устройстве в другую общеобразовательную организацию обращаются в управление образования Табасаранского </w:t>
      </w:r>
      <w:proofErr w:type="spellStart"/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раойна</w:t>
      </w:r>
      <w:proofErr w:type="spellEnd"/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.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Приём граждан в Школу осуществляется на общедоступной основе без вступительных испытаний (конкурса, индивидуального отбора).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 xml:space="preserve"> Школа знакомит поступающих граждан и (или) их родителей (законных представителей) с уставом Школы, лицензией на осуществление образовательной деятельности, со свидетельством о государственной аккредитации учреждения, приказом Управления образования о закреплении Школы за конкретной территорией, издаваемым не позднее 1 февраля текущего года (далее — распорядительный акт), образовательными программами, другими документами, регламентирующими организацию образовательного процесса, путём размещения </w:t>
      </w: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lastRenderedPageBreak/>
        <w:t>копий указанных документов на информационном стенде в общедоступном месте здания Школы и на официальном сайте Школы.</w:t>
      </w:r>
    </w:p>
    <w:p w:rsidR="00CA76F3" w:rsidRPr="00CA76F3" w:rsidRDefault="00CA76F3" w:rsidP="00CA76F3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 Прием граждан в Школу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(документ,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 разрешение на временное проживание; вид на жительство;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гражданства).</w:t>
      </w:r>
    </w:p>
    <w:p w:rsidR="00CA76F3" w:rsidRPr="00CA76F3" w:rsidRDefault="00CA76F3" w:rsidP="00CA76F3">
      <w:pPr>
        <w:shd w:val="clear" w:color="auto" w:fill="FFFFFF"/>
        <w:spacing w:before="75" w:after="75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48FD1A1C" wp14:editId="1A353D6E">
            <wp:extent cx="5715000" cy="4029075"/>
            <wp:effectExtent l="0" t="0" r="0" b="9525"/>
            <wp:docPr id="2" name="Рисунок 2" descr="http://harmony.m-sk.ru/sites/default/files/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harmony.m-sk.ru/sites/default/files/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 Примерная форма заявления размещена Школой на информационном стенде и на официальном сайте Школы в сети «Интернет».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 Для приёма в Школу: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родители</w:t>
      </w:r>
      <w:proofErr w:type="gramEnd"/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 xml:space="preserve">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родители</w:t>
      </w:r>
      <w:proofErr w:type="gramEnd"/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 xml:space="preserve">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 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lastRenderedPageBreak/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 Родители (законные представители) детей имеют право по своему усмотрению представлять другие документы.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 При приёме в Школу в течение учебного года родители (законные представители) обучающегося дополнительно представляют личное дело обучающегося, выданное образовательной организацией, в которой он обучался ранее.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При приёме в Школу для получения среднего общего образования представляется аттестат об основном общем образовании установленного образца.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 Копии предъявляемых при приёме документов хранятся в Школе в течение периода обучения ребенка.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 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Школы, уставом Школы фиксируется в заявлении о приёме и заверяется личной подписью родителей (законных представителей) ребенка.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 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Школе в соответствии с законодательством Российской Федерации.</w:t>
      </w:r>
    </w:p>
    <w:p w:rsidR="00CA76F3" w:rsidRPr="00CA76F3" w:rsidRDefault="00CA76F3" w:rsidP="00CA76F3">
      <w:pPr>
        <w:shd w:val="clear" w:color="auto" w:fill="FFFFFF"/>
        <w:spacing w:before="75" w:after="75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> </w:t>
      </w:r>
      <w:r w:rsidRPr="00CA76F3">
        <w:rPr>
          <w:rFonts w:ascii="Tahoma" w:eastAsia="Times New Roman" w:hAnsi="Tahoma" w:cs="Tahoma"/>
          <w:noProof/>
          <w:color w:val="000000"/>
          <w:sz w:val="27"/>
          <w:szCs w:val="27"/>
          <w:shd w:val="clear" w:color="auto" w:fill="FFFFFF"/>
          <w:lang w:eastAsia="ru-RU"/>
        </w:rPr>
        <w:drawing>
          <wp:inline distT="0" distB="0" distL="0" distR="0" wp14:anchorId="30DF7638" wp14:editId="3AD07B45">
            <wp:extent cx="5715000" cy="1047750"/>
            <wp:effectExtent l="0" t="0" r="0" b="0"/>
            <wp:docPr id="3" name="Рисунок 3" descr="http://pshish-school.ucoz.ru/vse2017/1klass2017/78099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shish-school.ucoz.ru/vse2017/1klass2017/7809927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6F3" w:rsidRPr="00CA76F3" w:rsidRDefault="00CA76F3" w:rsidP="00CA76F3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            </w:t>
      </w: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Приём заявлений в первый класс Школы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Зачисление в Школу оформляется приказом директора Школы в течение 7 рабочих дней после приёма документов.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 Для детей, не проживающих на закрепленной территории, приём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Если Школа, закончит приём в первый класс всех детей, проживающих на закрепленной территории, то приём детей, не проживающих на закрепленной территории, начинается ранее 1 июля.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 Обучение детей в Школе начинается с достижения ими возраста 6 лет 6 месяцев при отсутствии противопоказаний по состоянию здоровья, но не позже достижения ими возраста 8 лет.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По заявлению родителей (законных представителей) учредитель Школы имеет право разрешить прием детей в первый класс в более раннем или позднем возрасте (младше 6 лет 6 месяцев или старше 8 лет) в индивидуальном порядке.</w:t>
      </w:r>
    </w:p>
    <w:p w:rsidR="00CA76F3" w:rsidRPr="00CA76F3" w:rsidRDefault="00CA76F3" w:rsidP="00CA76F3">
      <w:pPr>
        <w:shd w:val="clear" w:color="auto" w:fill="FFFFFF"/>
        <w:spacing w:before="75" w:after="75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A76F3" w:rsidRPr="00CA76F3" w:rsidRDefault="00CA76F3" w:rsidP="00CA76F3">
      <w:pPr>
        <w:shd w:val="clear" w:color="auto" w:fill="FFFFFF"/>
        <w:spacing w:after="0" w:line="207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           </w:t>
      </w:r>
    </w:p>
    <w:p w:rsid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CA76F3" w:rsidRPr="00CA76F3" w:rsidRDefault="00CA76F3" w:rsidP="00CA76F3">
      <w:pPr>
        <w:shd w:val="clear" w:color="auto" w:fill="FFFFFF"/>
        <w:spacing w:after="0" w:line="207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>             Главе МР «Табасаранский район»</w:t>
      </w:r>
    </w:p>
    <w:p w:rsidR="00CA76F3" w:rsidRPr="00CA76F3" w:rsidRDefault="00CA76F3" w:rsidP="00CA76F3">
      <w:pPr>
        <w:shd w:val="clear" w:color="auto" w:fill="FFFFFF"/>
        <w:spacing w:after="0" w:line="207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                                           </w:t>
      </w:r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>                              Исаеву И.А</w:t>
      </w:r>
    </w:p>
    <w:p w:rsidR="00CA76F3" w:rsidRPr="00CA76F3" w:rsidRDefault="00CA76F3" w:rsidP="00CA76F3">
      <w:pPr>
        <w:shd w:val="clear" w:color="auto" w:fill="FFFFFF"/>
        <w:spacing w:after="0" w:line="207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>                </w:t>
      </w:r>
      <w:proofErr w:type="gramStart"/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>родителя</w:t>
      </w:r>
      <w:proofErr w:type="gramEnd"/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>_____________________</w:t>
      </w:r>
    </w:p>
    <w:p w:rsidR="00CA76F3" w:rsidRPr="00CA76F3" w:rsidRDefault="00CA76F3" w:rsidP="00CA76F3">
      <w:pPr>
        <w:shd w:val="clear" w:color="auto" w:fill="FFFFFF"/>
        <w:spacing w:after="0" w:line="207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 xml:space="preserve">              </w:t>
      </w:r>
      <w:proofErr w:type="gramStart"/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>проживающего</w:t>
      </w:r>
      <w:proofErr w:type="gramEnd"/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 xml:space="preserve"> в с.____________</w:t>
      </w:r>
    </w:p>
    <w:p w:rsidR="00CA76F3" w:rsidRPr="00CA76F3" w:rsidRDefault="00CA76F3" w:rsidP="00CA76F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 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>                                                 ЗАЯВЛЕНИЕ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>Прошу Вас на основании Статьи 67 «Закона об образовании РФ»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>зачислить  в</w:t>
      </w:r>
      <w:proofErr w:type="gramEnd"/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 xml:space="preserve"> 1 класс МКОУ «</w:t>
      </w:r>
      <w:proofErr w:type="spellStart"/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>Ханагская</w:t>
      </w:r>
      <w:proofErr w:type="spellEnd"/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 xml:space="preserve"> СОШ» моего сына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>(</w:t>
      </w:r>
      <w:proofErr w:type="gramStart"/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>мою</w:t>
      </w:r>
      <w:proofErr w:type="gramEnd"/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 xml:space="preserve"> дочь) __________________________________ ,т.к. на 1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>сентября</w:t>
      </w:r>
      <w:proofErr w:type="gramEnd"/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 xml:space="preserve"> 2017 года ему (ей)исполняется ____лет и ____ месяца.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> 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>Копию свидетельства о рождении и копию медицинского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>заключения</w:t>
      </w:r>
      <w:proofErr w:type="gramEnd"/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 xml:space="preserve"> прилагаю.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> 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> 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>                         Родитель ______________   ________________________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>                                                     </w:t>
      </w:r>
      <w:proofErr w:type="gramStart"/>
      <w:r w:rsidRPr="00CA76F3">
        <w:rPr>
          <w:rFonts w:ascii="Tahoma" w:eastAsia="Times New Roman" w:hAnsi="Tahoma" w:cs="Tahoma"/>
          <w:color w:val="000000"/>
          <w:sz w:val="16"/>
          <w:szCs w:val="16"/>
          <w:shd w:val="clear" w:color="auto" w:fill="C0C0C0"/>
          <w:lang w:eastAsia="ru-RU"/>
        </w:rPr>
        <w:t>подпись</w:t>
      </w:r>
      <w:proofErr w:type="gramEnd"/>
      <w:r w:rsidRPr="00CA76F3">
        <w:rPr>
          <w:rFonts w:ascii="Tahoma" w:eastAsia="Times New Roman" w:hAnsi="Tahoma" w:cs="Tahoma"/>
          <w:color w:val="000000"/>
          <w:sz w:val="16"/>
          <w:szCs w:val="16"/>
          <w:shd w:val="clear" w:color="auto" w:fill="C0C0C0"/>
          <w:lang w:eastAsia="ru-RU"/>
        </w:rPr>
        <w:t xml:space="preserve">                                           (Ф.И.О)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 Дети, достигшие возраста, указанного выше правил, зачисляются в первый класс Школы независимо от уровня их подготовки. 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</w:t>
      </w:r>
      <w:r w:rsidRPr="00CA76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Психолого-педагогическое и диагностическое обследование детей возможно проводится в сентябре с согласия родителей (законных представителей) только после официального зачисления детей в Школу.</w:t>
      </w:r>
    </w:p>
    <w:p w:rsidR="00CA76F3" w:rsidRPr="00CA76F3" w:rsidRDefault="00CA76F3" w:rsidP="00CA76F3">
      <w:pPr>
        <w:shd w:val="clear" w:color="auto" w:fill="FFFFFF"/>
        <w:spacing w:before="75" w:after="75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CA76F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CA76F3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При подаче заявления в самой школе необходимо иметь на руках следующий пакет документов:</w:t>
      </w:r>
    </w:p>
    <w:p w:rsidR="00CA76F3" w:rsidRPr="00CA76F3" w:rsidRDefault="00CA76F3" w:rsidP="00CA76F3">
      <w:pPr>
        <w:shd w:val="clear" w:color="auto" w:fill="FFFFFF"/>
        <w:spacing w:before="75" w:after="75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CA76F3" w:rsidRPr="00CA76F3" w:rsidRDefault="00CA76F3" w:rsidP="00CA76F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>Заявление родителей (заполняется на месте);</w:t>
      </w:r>
    </w:p>
    <w:p w:rsidR="00CA76F3" w:rsidRPr="00CA76F3" w:rsidRDefault="00CA76F3" w:rsidP="00CA76F3">
      <w:pPr>
        <w:pStyle w:val="a3"/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0" w:name="_GoBack"/>
      <w:r w:rsidRPr="00CA76F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drawing>
          <wp:inline distT="0" distB="0" distL="0" distR="0">
            <wp:extent cx="1162050" cy="1549400"/>
            <wp:effectExtent l="0" t="0" r="0" b="0"/>
            <wp:docPr id="5" name="Рисунок 5" descr="http://hanag.dagschool.com/_http_schools/1734/Hanag/admin/ckfinder/core/connector/php/connector.phpfck_user_files/images/IMG-20170116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hanag.dagschool.com/_http_schools/1734/Hanag/admin/ckfinder/core/connector/php/connector.phpfck_user_files/images/IMG-20170116-WA00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354" cy="155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CA76F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CA76F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CA76F3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2. </w:t>
      </w:r>
      <w:r w:rsidRPr="00CA76F3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>Свидетельство о рождении – 2 копии и оригинал;</w:t>
      </w:r>
      <w:r w:rsidRPr="00CA76F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CA76F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CA76F3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3.</w:t>
      </w:r>
      <w:r w:rsidRPr="00CA76F3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> Справка о регистрации по форме №9. Требуется в большинстве школ, но бывают исключения;</w:t>
      </w:r>
      <w:r w:rsidRPr="00CA76F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CA76F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CA76F3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4.</w:t>
      </w:r>
      <w:r w:rsidRPr="00CA76F3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> Копия вкладыша о гражданстве (в некоторых школах требуют вкладыш для детей рожденных до 2002 г.);</w:t>
      </w:r>
      <w:r w:rsidRPr="00CA76F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CA76F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CA76F3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5.</w:t>
      </w:r>
      <w:r w:rsidRPr="00CA76F3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> Медицинская карта ребенка, заверенная заведующим поликлиники и с печатью медицинского учреждения. Администрация в некоторых школах разрешает принести мед</w:t>
      </w:r>
      <w:proofErr w:type="gramStart"/>
      <w:r w:rsidRPr="00CA76F3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>. карту</w:t>
      </w:r>
      <w:proofErr w:type="gramEnd"/>
      <w:r w:rsidRPr="00CA76F3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CA76F3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lastRenderedPageBreak/>
        <w:t>позже, однако, в этом случае потребуется справка с указанием группы здоровья ребенка;</w:t>
      </w:r>
      <w:r w:rsidRPr="00CA76F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CA76F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CA76F3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6.</w:t>
      </w:r>
      <w:r w:rsidRPr="00CA76F3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> Справка по форма № 063 о профилактических прививках;</w:t>
      </w:r>
      <w:r w:rsidRPr="00CA76F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CA76F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CA76F3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7. </w:t>
      </w:r>
      <w:r w:rsidRPr="00CA76F3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>Прививочный сертификат;</w:t>
      </w:r>
      <w:r w:rsidRPr="00CA76F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CA76F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CA76F3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8.</w:t>
      </w:r>
      <w:r w:rsidRPr="00CA76F3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> Копия страхового медицинского полиса;</w:t>
      </w:r>
      <w:r w:rsidRPr="00CA76F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CA76F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CA76F3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9. </w:t>
      </w:r>
      <w:r w:rsidRPr="00CA76F3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>Паспорт одного из родителей (копия и оригинал)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 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                         Прием во второй и последующие классы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приеме граждан в Школу в порядке перевода из другого общеобразовательного учреждения наряду с документами, предусмотренными для приема в первый класс, представляются также: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заявление;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личное дело обучающегося;</w:t>
      </w:r>
    </w:p>
    <w:p w:rsidR="00CA76F3" w:rsidRPr="00CA76F3" w:rsidRDefault="00CA76F3" w:rsidP="00CA76F3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</w:t>
      </w:r>
      <w:r w:rsidRPr="00CA76F3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ведомость </w:t>
      </w:r>
      <w:r w:rsidRPr="00CA76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текущих отметок по изученным предметам, заверенная руководителем образовательного учреждения (при переходе в течение учебного года);</w:t>
      </w:r>
    </w:p>
    <w:p w:rsidR="00CA76F3" w:rsidRPr="00CA76F3" w:rsidRDefault="00CA76F3" w:rsidP="00CA76F3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паспорт при приеме обучающегося - гражданина Российской Федерации, достигшего 14-летнего возраста.</w:t>
      </w:r>
    </w:p>
    <w:p w:rsidR="00CA76F3" w:rsidRPr="00CA76F3" w:rsidRDefault="00CA76F3" w:rsidP="00CA76F3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приеме в Школу в порядке перевода из другого общеобразовательного учреждения на ступень среднего (полного) общего образования дополнительно представляется документ государственного образца о получении основного общего образования.</w:t>
      </w:r>
    </w:p>
    <w:p w:rsidR="00CA76F3" w:rsidRDefault="00CA76F3" w:rsidP="00CA76F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76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При обращении в Школу гражданина, ранее обучавшегося по какой-либо форме общего образования, но не имеющего личного дела или ведомости текущих отметок, прием осуществляется по итогам аттестации, целью которой является определение уровня имеющегося образования.</w:t>
      </w:r>
    </w:p>
    <w:p w:rsidR="00CA76F3" w:rsidRPr="00CA76F3" w:rsidRDefault="00CA76F3" w:rsidP="00CA76F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</w:p>
    <w:p w:rsidR="00CA76F3" w:rsidRPr="00CA76F3" w:rsidRDefault="00CA76F3" w:rsidP="00CA76F3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FF0000"/>
          <w:sz w:val="18"/>
          <w:szCs w:val="18"/>
          <w:lang w:eastAsia="ru-RU"/>
        </w:rPr>
      </w:pPr>
    </w:p>
    <w:p w:rsidR="00C435E4" w:rsidRDefault="00C435E4"/>
    <w:sectPr w:rsidR="00C435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955128"/>
    <w:multiLevelType w:val="hybridMultilevel"/>
    <w:tmpl w:val="B51ED1AC"/>
    <w:lvl w:ilvl="0" w:tplc="C30A11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6F3"/>
    <w:rsid w:val="00C435E4"/>
    <w:rsid w:val="00CA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004DBF-1E9F-4DA1-B25F-9C21DD215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6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36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07503">
              <w:marLeft w:val="0"/>
              <w:marRight w:val="0"/>
              <w:marTop w:val="0"/>
              <w:marBottom w:val="0"/>
              <w:div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1380</Words>
  <Characters>7872</Characters>
  <Application>Microsoft Office Word</Application>
  <DocSecurity>0</DocSecurity>
  <Lines>65</Lines>
  <Paragraphs>18</Paragraphs>
  <ScaleCrop>false</ScaleCrop>
  <Company/>
  <LinksUpToDate>false</LinksUpToDate>
  <CharactersWithSpaces>9234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</dc:creator>
  <cp:keywords/>
  <dc:description/>
  <cp:lastModifiedBy>Залина</cp:lastModifiedBy>
  <cp:revision>2</cp:revision>
  <dcterms:created xsi:type="dcterms:W3CDTF">2017-09-16T19:08:00Z</dcterms:created>
  <dcterms:modified xsi:type="dcterms:W3CDTF">2017-09-16T19:12:00Z</dcterms:modified>
</cp:coreProperties>
</file>