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61BD" w:rsidRDefault="00722F4E" w:rsidP="00722F4E">
      <w:pPr>
        <w:rPr>
          <w:sz w:val="28"/>
          <w:szCs w:val="28"/>
        </w:rPr>
      </w:pPr>
      <w:r w:rsidRPr="007361BD">
        <w:rPr>
          <w:sz w:val="28"/>
          <w:szCs w:val="28"/>
        </w:rPr>
        <w:t xml:space="preserve">                                  </w:t>
      </w:r>
      <w:r w:rsidR="007361BD">
        <w:rPr>
          <w:sz w:val="28"/>
          <w:szCs w:val="28"/>
        </w:rPr>
        <w:t xml:space="preserve">               </w:t>
      </w:r>
      <w:r w:rsidRPr="007361BD">
        <w:rPr>
          <w:sz w:val="28"/>
          <w:szCs w:val="28"/>
        </w:rPr>
        <w:t xml:space="preserve"> План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проводимых  мероприятий по МКОУ «Ханагская СОШ» ,п</w:t>
      </w:r>
      <w:r w:rsidR="007361BD">
        <w:rPr>
          <w:sz w:val="28"/>
          <w:szCs w:val="28"/>
        </w:rPr>
        <w:t>освященных празднованию 90-лети  Табасаранского района.</w:t>
      </w:r>
      <w:r w:rsidRPr="007361BD">
        <w:rPr>
          <w:sz w:val="28"/>
          <w:szCs w:val="28"/>
        </w:rPr>
        <w:t xml:space="preserve"> 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 xml:space="preserve">Цели </w:t>
      </w:r>
      <w:r w:rsidR="007361BD" w:rsidRPr="007361BD">
        <w:rPr>
          <w:sz w:val="28"/>
          <w:szCs w:val="28"/>
        </w:rPr>
        <w:t>и задачи: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-привить любовь к родному краю ,малой родине.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-сформировать у учащихся уважительное отношение к историческому прошлому своего народа.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-ознакомить учащихся с историей и бытом табасаранцев.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-сформировать знания у  учащихся по культуре и традициям своего народа.</w:t>
      </w:r>
    </w:p>
    <w:p w:rsidR="00722F4E" w:rsidRPr="007361BD" w:rsidRDefault="00722F4E">
      <w:pPr>
        <w:rPr>
          <w:sz w:val="28"/>
          <w:szCs w:val="28"/>
        </w:rPr>
      </w:pP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1.Конкурс рисунков «Мой Табасаран» (с изображением достопримечательностей Табасарана,е</w:t>
      </w:r>
      <w:r w:rsidR="007361BD">
        <w:rPr>
          <w:sz w:val="28"/>
          <w:szCs w:val="28"/>
        </w:rPr>
        <w:t>го</w:t>
      </w:r>
      <w:r w:rsidRPr="007361BD">
        <w:rPr>
          <w:sz w:val="28"/>
          <w:szCs w:val="28"/>
        </w:rPr>
        <w:t xml:space="preserve"> памятных мест».Ответственные :учитель ИЗО, старшая пионервож.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2. Конкурс стихотворений о Табасаране.(учителя родного языка и литературы)</w:t>
      </w:r>
    </w:p>
    <w:p w:rsidR="00722F4E" w:rsidRPr="007361BD" w:rsidRDefault="00722F4E">
      <w:pPr>
        <w:rPr>
          <w:sz w:val="28"/>
          <w:szCs w:val="28"/>
        </w:rPr>
      </w:pPr>
      <w:r w:rsidRPr="007361BD">
        <w:rPr>
          <w:sz w:val="28"/>
          <w:szCs w:val="28"/>
        </w:rPr>
        <w:t>3.Путеводитель по Табасарану. Ознакомление с достопримечательностями Табасарана.</w:t>
      </w:r>
    </w:p>
    <w:p w:rsidR="00722F4E" w:rsidRPr="007361BD" w:rsidRDefault="007361BD">
      <w:pPr>
        <w:rPr>
          <w:sz w:val="28"/>
          <w:szCs w:val="28"/>
        </w:rPr>
      </w:pPr>
      <w:r w:rsidRPr="007361BD">
        <w:rPr>
          <w:sz w:val="28"/>
          <w:szCs w:val="28"/>
        </w:rPr>
        <w:t>4.Обычаи и обряды табасаранцев. Промысли  табасаранцев .(Ответственные  кл.рук.)</w:t>
      </w:r>
    </w:p>
    <w:p w:rsidR="007361BD" w:rsidRPr="007361BD" w:rsidRDefault="007361BD">
      <w:pPr>
        <w:rPr>
          <w:sz w:val="28"/>
          <w:szCs w:val="28"/>
        </w:rPr>
      </w:pPr>
      <w:r w:rsidRPr="007361BD">
        <w:rPr>
          <w:sz w:val="28"/>
          <w:szCs w:val="28"/>
        </w:rPr>
        <w:t>5.Мелодии и ритмы гор, песни моего народа.</w:t>
      </w:r>
    </w:p>
    <w:p w:rsidR="007361BD" w:rsidRPr="007361BD" w:rsidRDefault="007361BD">
      <w:pPr>
        <w:rPr>
          <w:sz w:val="28"/>
          <w:szCs w:val="28"/>
        </w:rPr>
      </w:pPr>
    </w:p>
    <w:p w:rsidR="007361BD" w:rsidRPr="007361BD" w:rsidRDefault="007361BD">
      <w:pPr>
        <w:rPr>
          <w:sz w:val="28"/>
          <w:szCs w:val="28"/>
        </w:rPr>
      </w:pPr>
    </w:p>
    <w:p w:rsidR="007361BD" w:rsidRPr="007361BD" w:rsidRDefault="007361BD">
      <w:pPr>
        <w:rPr>
          <w:sz w:val="28"/>
          <w:szCs w:val="28"/>
        </w:rPr>
      </w:pPr>
    </w:p>
    <w:p w:rsidR="00722F4E" w:rsidRPr="007361BD" w:rsidRDefault="00722F4E">
      <w:pPr>
        <w:rPr>
          <w:sz w:val="28"/>
          <w:szCs w:val="28"/>
        </w:rPr>
      </w:pPr>
    </w:p>
    <w:sectPr w:rsidR="00722F4E" w:rsidRPr="0073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722F4E"/>
    <w:rsid w:val="00722F4E"/>
    <w:rsid w:val="0073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2019-09-04T08:54:00Z</cp:lastPrinted>
  <dcterms:created xsi:type="dcterms:W3CDTF">2019-09-04T08:37:00Z</dcterms:created>
  <dcterms:modified xsi:type="dcterms:W3CDTF">2019-09-04T08:55:00Z</dcterms:modified>
</cp:coreProperties>
</file>